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13ADC1B" w:rsidR="009B7746" w:rsidRPr="003D1630" w:rsidRDefault="00D316AC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E96ADF"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A3F15CC" w14:textId="4F5140BF" w:rsidR="00F42D07" w:rsidRPr="001804DA" w:rsidRDefault="00D316AC" w:rsidP="00F42D07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D316AC">
        <w:rPr>
          <w:sz w:val="24"/>
          <w:szCs w:val="24"/>
        </w:rPr>
        <w:t>становяване на административно нарушение по чл. 487 от Изборния кодекс</w:t>
      </w:r>
    </w:p>
    <w:p w14:paraId="15E7C834" w14:textId="41341065" w:rsidR="00F42D07" w:rsidRDefault="00F42D07" w:rsidP="00F42D07">
      <w:pPr>
        <w:tabs>
          <w:tab w:val="left" w:pos="720"/>
        </w:tabs>
      </w:pP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BE5A8F"/>
    <w:rsid w:val="00C034EA"/>
    <w:rsid w:val="00CE0033"/>
    <w:rsid w:val="00D03A7F"/>
    <w:rsid w:val="00D316AC"/>
    <w:rsid w:val="00DA4E4A"/>
    <w:rsid w:val="00E776E6"/>
    <w:rsid w:val="00E96ADF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2</cp:revision>
  <dcterms:created xsi:type="dcterms:W3CDTF">2021-07-23T06:35:00Z</dcterms:created>
  <dcterms:modified xsi:type="dcterms:W3CDTF">2021-07-23T06:35:00Z</dcterms:modified>
</cp:coreProperties>
</file>