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5F34F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12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18</w:t>
      </w:r>
      <w:r w:rsidR="00715990" w:rsidRPr="00E570E7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5F34F0" w:rsidRPr="005F34F0" w:rsidRDefault="00BF2DC5" w:rsidP="005F34F0">
      <w:pPr>
        <w:suppressAutoHyphens/>
        <w:jc w:val="both"/>
        <w:rPr>
          <w:rFonts w:eastAsia="NSimSun" w:cs="Arial"/>
          <w:color w:val="000000"/>
          <w:kern w:val="2"/>
          <w:lang w:eastAsia="zh-CN" w:bidi="hi-IN"/>
        </w:rPr>
      </w:pPr>
      <w:r w:rsidRPr="00BF2DC5">
        <w:rPr>
          <w:rFonts w:eastAsia="NSimSun" w:cs="Arial"/>
          <w:color w:val="000000"/>
          <w:kern w:val="2"/>
          <w:lang w:eastAsia="zh-CN" w:bidi="hi-IN"/>
        </w:rPr>
        <w:t xml:space="preserve">1. </w:t>
      </w:r>
      <w:r w:rsidR="005F34F0" w:rsidRPr="005F34F0">
        <w:rPr>
          <w:rFonts w:eastAsia="NSimSun" w:cs="Arial"/>
          <w:color w:val="000000"/>
          <w:kern w:val="2"/>
          <w:lang w:eastAsia="zh-CN" w:bidi="hi-IN"/>
        </w:rPr>
        <w:t>Освобождаване и назначаване на членове на СИК в район Красна поляна</w:t>
      </w:r>
    </w:p>
    <w:p w:rsidR="005F34F0" w:rsidRPr="005F34F0" w:rsidRDefault="005F34F0" w:rsidP="005F34F0">
      <w:pPr>
        <w:suppressAutoHyphens/>
        <w:jc w:val="both"/>
        <w:rPr>
          <w:rFonts w:eastAsia="NSimSun" w:cs="Arial"/>
          <w:color w:val="000000"/>
          <w:kern w:val="2"/>
          <w:lang w:eastAsia="zh-CN" w:bidi="hi-IN"/>
        </w:rPr>
      </w:pPr>
      <w:r w:rsidRPr="005F34F0">
        <w:rPr>
          <w:rFonts w:eastAsia="NSimSun" w:cs="Arial"/>
          <w:color w:val="000000"/>
          <w:kern w:val="2"/>
          <w:lang w:eastAsia="zh-CN" w:bidi="hi-IN"/>
        </w:rPr>
        <w:t>2.  Назначаване на технически сътрудници към РИК 25</w:t>
      </w:r>
    </w:p>
    <w:p w:rsidR="005F34F0" w:rsidRPr="005F34F0" w:rsidRDefault="005F34F0" w:rsidP="005F34F0">
      <w:pPr>
        <w:suppressAutoHyphens/>
        <w:jc w:val="both"/>
        <w:rPr>
          <w:rFonts w:eastAsia="NSimSun" w:cs="Arial"/>
          <w:color w:val="000000"/>
          <w:kern w:val="2"/>
          <w:lang w:eastAsia="zh-CN" w:bidi="hi-IN"/>
        </w:rPr>
      </w:pPr>
      <w:r w:rsidRPr="005F34F0">
        <w:rPr>
          <w:rFonts w:eastAsia="NSimSun" w:cs="Arial"/>
          <w:color w:val="000000"/>
          <w:kern w:val="2"/>
          <w:lang w:eastAsia="zh-CN" w:bidi="hi-IN"/>
        </w:rPr>
        <w:t>3. Обучения на секционните избирателни комисии на територията на Двадесет и пети изборен район – София</w:t>
      </w:r>
    </w:p>
    <w:p w:rsidR="005F34F0" w:rsidRPr="005F34F0" w:rsidRDefault="005F34F0" w:rsidP="005F34F0">
      <w:pPr>
        <w:suppressAutoHyphens/>
        <w:jc w:val="both"/>
        <w:rPr>
          <w:rFonts w:eastAsia="NSimSun" w:cs="Arial"/>
          <w:color w:val="000000"/>
          <w:kern w:val="2"/>
          <w:lang w:eastAsia="zh-CN" w:bidi="hi-IN"/>
        </w:rPr>
      </w:pPr>
      <w:r w:rsidRPr="005F34F0">
        <w:rPr>
          <w:rFonts w:eastAsia="NSimSun" w:cs="Arial"/>
          <w:color w:val="000000"/>
          <w:kern w:val="2"/>
          <w:lang w:eastAsia="zh-CN" w:bidi="hi-IN"/>
        </w:rPr>
        <w:t>4. Определяне броя на подвижните секционни избирателни комисии на територията на 25 изборен район – София</w:t>
      </w:r>
    </w:p>
    <w:p w:rsidR="005F34F0" w:rsidRPr="005F34F0" w:rsidRDefault="005F34F0" w:rsidP="005F34F0">
      <w:pPr>
        <w:suppressAutoHyphens/>
        <w:jc w:val="both"/>
        <w:rPr>
          <w:rFonts w:eastAsia="NSimSun" w:cs="Arial"/>
          <w:color w:val="000000"/>
          <w:kern w:val="2"/>
          <w:lang w:eastAsia="zh-CN" w:bidi="hi-IN"/>
        </w:rPr>
      </w:pPr>
      <w:r w:rsidRPr="005F34F0">
        <w:rPr>
          <w:rFonts w:eastAsia="NSimSun" w:cs="Arial"/>
          <w:color w:val="000000"/>
          <w:kern w:val="2"/>
          <w:lang w:eastAsia="zh-CN" w:bidi="hi-IN"/>
        </w:rPr>
        <w:t>5. Определяне на избирателни секции и мерки, осигуряващи условия за гласуване на избиратели с увредено зрение или със затруднения в придвижването в изборите за народни представители на 27.10.2024 г.</w:t>
      </w:r>
    </w:p>
    <w:p w:rsidR="00BF2DC5" w:rsidRPr="00BF2DC5" w:rsidRDefault="005F34F0" w:rsidP="005F34F0">
      <w:pPr>
        <w:suppressAutoHyphens/>
        <w:jc w:val="both"/>
        <w:rPr>
          <w:rFonts w:ascii="Liberation Serif" w:eastAsia="NSimSun" w:hAnsi="Liberation Serif" w:cs="Arial" w:hint="eastAsia"/>
          <w:kern w:val="2"/>
          <w:lang w:eastAsia="zh-CN" w:bidi="hi-IN"/>
        </w:rPr>
      </w:pPr>
      <w:r w:rsidRPr="005F34F0">
        <w:rPr>
          <w:rFonts w:eastAsia="NSimSun" w:cs="Arial"/>
          <w:color w:val="000000"/>
          <w:kern w:val="2"/>
          <w:lang w:eastAsia="zh-CN" w:bidi="hi-IN"/>
        </w:rPr>
        <w:t xml:space="preserve">6.  Разглеждане на жалба, постъпила от </w:t>
      </w:r>
      <w:proofErr w:type="spellStart"/>
      <w:r w:rsidRPr="005F34F0">
        <w:rPr>
          <w:rFonts w:eastAsia="NSimSun" w:cs="Arial"/>
          <w:color w:val="000000"/>
          <w:kern w:val="2"/>
          <w:lang w:eastAsia="zh-CN" w:bidi="hi-IN"/>
        </w:rPr>
        <w:t>Едиз-Ханиф</w:t>
      </w:r>
      <w:proofErr w:type="spellEnd"/>
      <w:r w:rsidRPr="005F34F0">
        <w:rPr>
          <w:rFonts w:eastAsia="NSimSun" w:cs="Arial"/>
          <w:color w:val="000000"/>
          <w:kern w:val="2"/>
          <w:lang w:eastAsia="zh-CN" w:bidi="hi-IN"/>
        </w:rPr>
        <w:t xml:space="preserve"> </w:t>
      </w:r>
      <w:proofErr w:type="spellStart"/>
      <w:r w:rsidRPr="005F34F0">
        <w:rPr>
          <w:rFonts w:eastAsia="NSimSun" w:cs="Arial"/>
          <w:color w:val="000000"/>
          <w:kern w:val="2"/>
          <w:lang w:eastAsia="zh-CN" w:bidi="hi-IN"/>
        </w:rPr>
        <w:t>Баязидов</w:t>
      </w:r>
      <w:proofErr w:type="spellEnd"/>
      <w:r w:rsidRPr="005F34F0">
        <w:rPr>
          <w:rFonts w:eastAsia="NSimSun" w:cs="Arial"/>
          <w:color w:val="000000"/>
          <w:kern w:val="2"/>
          <w:lang w:eastAsia="zh-CN" w:bidi="hi-IN"/>
        </w:rPr>
        <w:t xml:space="preserve"> </w:t>
      </w:r>
      <w:proofErr w:type="spellStart"/>
      <w:r w:rsidRPr="005F34F0">
        <w:rPr>
          <w:rFonts w:eastAsia="NSimSun" w:cs="Arial"/>
          <w:color w:val="000000"/>
          <w:kern w:val="2"/>
          <w:lang w:eastAsia="zh-CN" w:bidi="hi-IN"/>
        </w:rPr>
        <w:t>Саидов</w:t>
      </w:r>
      <w:bookmarkStart w:id="0" w:name="_GoBack"/>
      <w:bookmarkEnd w:id="0"/>
      <w:proofErr w:type="spellEnd"/>
    </w:p>
    <w:p w:rsidR="003D7603" w:rsidRPr="00202ED2" w:rsidRDefault="003D7603" w:rsidP="003D7603">
      <w:pPr>
        <w:tabs>
          <w:tab w:val="left" w:pos="0"/>
          <w:tab w:val="left" w:pos="720"/>
        </w:tabs>
      </w:pPr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3D7603"/>
    <w:rsid w:val="005604AF"/>
    <w:rsid w:val="005F34F0"/>
    <w:rsid w:val="006B56B4"/>
    <w:rsid w:val="00715990"/>
    <w:rsid w:val="008C1EC2"/>
    <w:rsid w:val="00BF2DC5"/>
    <w:rsid w:val="00C535BD"/>
    <w:rsid w:val="00C84873"/>
    <w:rsid w:val="00CA56F9"/>
    <w:rsid w:val="00D40A2C"/>
    <w:rsid w:val="00D60144"/>
    <w:rsid w:val="00E17D1D"/>
    <w:rsid w:val="00E570E7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C45B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2024-09-07T12:13:00Z</dcterms:created>
  <dcterms:modified xsi:type="dcterms:W3CDTF">2024-10-12T13:02:00Z</dcterms:modified>
</cp:coreProperties>
</file>