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 xml:space="preserve">РАЙОННА ИЗБИРАТЕЛНА КОМИСИЯ </w:t>
      </w:r>
    </w:p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В ДВАДЕСЕТ И ПЕТИ ИЗБОРЕН РАЙОН – СОФИЯ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гр. София, ул. Освобождение № 25, РА „Красна поляна”, заседателна зала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тел./факс. 02/921-72-47, rik25@cik.bg</w:t>
      </w: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ind w:firstLine="0"/>
        <w:jc w:val="center"/>
        <w:outlineLvl w:val="0"/>
        <w:rPr>
          <w:sz w:val="24"/>
          <w:szCs w:val="24"/>
        </w:rPr>
      </w:pPr>
      <w:r w:rsidRPr="00597D36">
        <w:rPr>
          <w:sz w:val="24"/>
          <w:szCs w:val="24"/>
        </w:rPr>
        <w:t>ЗАСЕДАНИЕ НА РИК В 2</w:t>
      </w:r>
      <w:r w:rsidRPr="00597D36">
        <w:rPr>
          <w:sz w:val="24"/>
          <w:szCs w:val="24"/>
          <w:lang w:val="ru-RU"/>
        </w:rPr>
        <w:t>5</w:t>
      </w:r>
      <w:r w:rsidRPr="00597D36">
        <w:rPr>
          <w:sz w:val="24"/>
          <w:szCs w:val="24"/>
        </w:rPr>
        <w:t xml:space="preserve"> ИР-СОФИЯ</w:t>
      </w:r>
    </w:p>
    <w:p w:rsidR="006167E7" w:rsidRPr="00597D36" w:rsidRDefault="009C2C37" w:rsidP="00AB6A6B">
      <w:pPr>
        <w:ind w:firstLine="0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F831F0">
        <w:rPr>
          <w:sz w:val="24"/>
          <w:szCs w:val="24"/>
        </w:rPr>
        <w:t>19</w:t>
      </w:r>
      <w:r w:rsidR="006167E7" w:rsidRPr="00F831F0">
        <w:rPr>
          <w:sz w:val="24"/>
          <w:szCs w:val="24"/>
        </w:rPr>
        <w:t>.0</w:t>
      </w:r>
      <w:r w:rsidR="0088589C" w:rsidRPr="00F831F0">
        <w:rPr>
          <w:sz w:val="24"/>
          <w:szCs w:val="24"/>
        </w:rPr>
        <w:t>4</w:t>
      </w:r>
      <w:r w:rsidR="006167E7" w:rsidRPr="00F831F0">
        <w:rPr>
          <w:sz w:val="24"/>
          <w:szCs w:val="24"/>
        </w:rPr>
        <w:t>.20</w:t>
      </w:r>
      <w:r w:rsidR="006167E7" w:rsidRPr="00F831F0">
        <w:rPr>
          <w:sz w:val="24"/>
          <w:szCs w:val="24"/>
          <w:lang w:val="en-US"/>
        </w:rPr>
        <w:t>2</w:t>
      </w:r>
      <w:r w:rsidR="006167E7" w:rsidRPr="00F831F0">
        <w:rPr>
          <w:sz w:val="24"/>
          <w:szCs w:val="24"/>
        </w:rPr>
        <w:t>6 г.</w:t>
      </w:r>
      <w:r w:rsidR="006167E7" w:rsidRPr="00F831F0">
        <w:rPr>
          <w:sz w:val="24"/>
          <w:szCs w:val="24"/>
          <w:lang w:val="en-US"/>
        </w:rPr>
        <w:t xml:space="preserve"> – </w:t>
      </w:r>
      <w:r w:rsidR="00F831F0" w:rsidRPr="00F831F0">
        <w:rPr>
          <w:sz w:val="24"/>
          <w:szCs w:val="24"/>
        </w:rPr>
        <w:t>11</w:t>
      </w:r>
      <w:r w:rsidR="006167E7" w:rsidRPr="00F831F0">
        <w:rPr>
          <w:sz w:val="24"/>
          <w:szCs w:val="24"/>
          <w:lang w:val="en-US"/>
        </w:rPr>
        <w:t>.</w:t>
      </w:r>
      <w:r w:rsidR="00241741" w:rsidRPr="00F831F0">
        <w:rPr>
          <w:sz w:val="24"/>
          <w:szCs w:val="24"/>
        </w:rPr>
        <w:t>0</w:t>
      </w:r>
      <w:r w:rsidR="006167E7" w:rsidRPr="00F831F0">
        <w:rPr>
          <w:sz w:val="24"/>
          <w:szCs w:val="24"/>
        </w:rPr>
        <w:t>0</w:t>
      </w:r>
      <w:r w:rsidR="006167E7" w:rsidRPr="00F831F0">
        <w:rPr>
          <w:sz w:val="24"/>
          <w:szCs w:val="24"/>
          <w:lang w:val="en-US"/>
        </w:rPr>
        <w:t xml:space="preserve"> </w:t>
      </w:r>
      <w:r w:rsidR="006167E7" w:rsidRPr="00F831F0">
        <w:rPr>
          <w:sz w:val="24"/>
          <w:szCs w:val="24"/>
        </w:rPr>
        <w:t>ч.</w:t>
      </w:r>
    </w:p>
    <w:p w:rsidR="006167E7" w:rsidRPr="00597D36" w:rsidRDefault="006167E7" w:rsidP="006167E7">
      <w:pPr>
        <w:jc w:val="center"/>
        <w:outlineLvl w:val="0"/>
        <w:rPr>
          <w:sz w:val="24"/>
          <w:szCs w:val="24"/>
          <w:lang w:val="en-US"/>
        </w:rPr>
      </w:pPr>
    </w:p>
    <w:p w:rsidR="006167E7" w:rsidRPr="00597D36" w:rsidRDefault="006167E7" w:rsidP="00597D36">
      <w:pPr>
        <w:ind w:firstLine="0"/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ДНЕВЕН РЕД</w:t>
      </w:r>
    </w:p>
    <w:p w:rsidR="006167E7" w:rsidRPr="00597D36" w:rsidRDefault="006167E7" w:rsidP="006167E7">
      <w:pPr>
        <w:pStyle w:val="ListParagraph"/>
        <w:tabs>
          <w:tab w:val="left" w:pos="0"/>
          <w:tab w:val="left" w:pos="1350"/>
        </w:tabs>
        <w:ind w:left="630" w:firstLine="0"/>
        <w:rPr>
          <w:sz w:val="24"/>
          <w:szCs w:val="24"/>
        </w:rPr>
      </w:pPr>
    </w:p>
    <w:p w:rsidR="00F831F0" w:rsidRPr="00FA6AA9" w:rsidRDefault="00F831F0" w:rsidP="00F831F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FA6AA9">
        <w:rPr>
          <w:shd w:val="clear" w:color="auto" w:fill="FFFFFF"/>
        </w:rPr>
        <w:t>Преустановяване на машинно гласуване по реда на чл. 269 ИК в СИК № 254619083</w:t>
      </w:r>
    </w:p>
    <w:p w:rsidR="00F831F0" w:rsidRPr="00FA6AA9" w:rsidRDefault="00F831F0" w:rsidP="00F831F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FA6AA9">
        <w:rPr>
          <w:shd w:val="clear" w:color="auto" w:fill="FFFFFF"/>
        </w:rPr>
        <w:t>Преустановяване на машинно гласуване по реда на чл. 269 ИК в СИК № 254621014</w:t>
      </w:r>
      <w:r w:rsidRPr="00FA6AA9">
        <w:t xml:space="preserve"> </w:t>
      </w:r>
    </w:p>
    <w:p w:rsidR="00F831F0" w:rsidRPr="00FA6AA9" w:rsidRDefault="00F831F0" w:rsidP="00F831F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FA6AA9">
        <w:rPr>
          <w:shd w:val="clear" w:color="auto" w:fill="FFFFFF"/>
        </w:rPr>
        <w:t>Преустановяване на машинно гласуване по реда на чл. 269 ИК в СИК № 254619058</w:t>
      </w:r>
    </w:p>
    <w:p w:rsidR="00F831F0" w:rsidRPr="00FA6AA9" w:rsidRDefault="00F831F0" w:rsidP="00F831F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FA6AA9">
        <w:t xml:space="preserve">Разни </w:t>
      </w:r>
    </w:p>
    <w:p w:rsidR="006167E7" w:rsidRPr="009D0D2F" w:rsidRDefault="006167E7" w:rsidP="00F831F0">
      <w:pPr>
        <w:pStyle w:val="ListParagraph"/>
        <w:tabs>
          <w:tab w:val="left" w:pos="0"/>
          <w:tab w:val="left" w:pos="720"/>
        </w:tabs>
        <w:ind w:left="1854" w:firstLine="0"/>
        <w:rPr>
          <w:sz w:val="24"/>
          <w:szCs w:val="24"/>
        </w:rPr>
      </w:pPr>
    </w:p>
    <w:sectPr w:rsidR="006167E7" w:rsidRPr="009D0D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D22"/>
    <w:multiLevelType w:val="hybridMultilevel"/>
    <w:tmpl w:val="DF0689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6D5763C0"/>
    <w:multiLevelType w:val="hybridMultilevel"/>
    <w:tmpl w:val="1C44D6E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197919"/>
    <w:rsid w:val="00224944"/>
    <w:rsid w:val="00241741"/>
    <w:rsid w:val="004F3FF4"/>
    <w:rsid w:val="00597D36"/>
    <w:rsid w:val="006167E7"/>
    <w:rsid w:val="006703E8"/>
    <w:rsid w:val="00734320"/>
    <w:rsid w:val="007A475F"/>
    <w:rsid w:val="0088589C"/>
    <w:rsid w:val="008A46CC"/>
    <w:rsid w:val="009C2C37"/>
    <w:rsid w:val="009D0D2F"/>
    <w:rsid w:val="009E2985"/>
    <w:rsid w:val="00AB6A6B"/>
    <w:rsid w:val="00AD5847"/>
    <w:rsid w:val="00AE397F"/>
    <w:rsid w:val="00B26790"/>
    <w:rsid w:val="00BA0CCC"/>
    <w:rsid w:val="00C95D66"/>
    <w:rsid w:val="00F44C31"/>
    <w:rsid w:val="00F8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8DD7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  <w:style w:type="paragraph" w:styleId="NormalWeb">
    <w:name w:val="Normal (Web)"/>
    <w:basedOn w:val="Normal"/>
    <w:uiPriority w:val="99"/>
    <w:semiHidden/>
    <w:unhideWhenUsed/>
    <w:rsid w:val="00597D36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2026-03-16T17:49:00Z</dcterms:created>
  <dcterms:modified xsi:type="dcterms:W3CDTF">2026-04-19T08:20:00Z</dcterms:modified>
</cp:coreProperties>
</file>