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-ДВАДЕСЕТ И ПЕТИ </w:t>
      </w:r>
      <w:r w:rsidRPr="00350088">
        <w:rPr>
          <w:rFonts w:ascii="Times New Roman" w:hAnsi="Times New Roman" w:cs="Times New Roman"/>
          <w:b/>
          <w:bCs/>
        </w:rPr>
        <w:t>РАЙОН – СОФИЯ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 xml:space="preserve">тел./факс. 02/921-72-47, </w:t>
      </w:r>
      <w:r w:rsidRPr="0021659D">
        <w:rPr>
          <w:rFonts w:ascii="Times New Roman" w:hAnsi="Times New Roman" w:cs="Times New Roman"/>
        </w:rPr>
        <w:t>rik25@cik.bg</w:t>
      </w:r>
    </w:p>
    <w:p w:rsidR="0053052E" w:rsidRDefault="0053052E"/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на засе</w:t>
      </w:r>
      <w:r w:rsidR="00434CDC">
        <w:rPr>
          <w:rFonts w:ascii="Times New Roman" w:hAnsi="Times New Roman" w:cs="Times New Roman"/>
          <w:b/>
        </w:rPr>
        <w:t>дание на РИК 25, насрочено за 20</w:t>
      </w:r>
      <w:r w:rsidRPr="0053052E">
        <w:rPr>
          <w:rFonts w:ascii="Times New Roman" w:hAnsi="Times New Roman" w:cs="Times New Roman"/>
          <w:b/>
        </w:rPr>
        <w:t>.09.2016 г.</w:t>
      </w:r>
      <w:r w:rsidR="00434CDC">
        <w:rPr>
          <w:rFonts w:ascii="Times New Roman" w:hAnsi="Times New Roman" w:cs="Times New Roman"/>
          <w:b/>
        </w:rPr>
        <w:t>, 17:</w:t>
      </w:r>
      <w:r w:rsidR="00292FA4">
        <w:rPr>
          <w:rFonts w:ascii="Times New Roman" w:hAnsi="Times New Roman" w:cs="Times New Roman"/>
          <w:b/>
        </w:rPr>
        <w:t>0</w:t>
      </w:r>
      <w:r w:rsidR="00434CDC">
        <w:rPr>
          <w:rFonts w:ascii="Times New Roman" w:hAnsi="Times New Roman" w:cs="Times New Roman"/>
          <w:b/>
        </w:rPr>
        <w:t>0 ч.</w:t>
      </w: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Pr="0053052E" w:rsidRDefault="0053052E" w:rsidP="00434CDC">
      <w:pPr>
        <w:jc w:val="both"/>
        <w:rPr>
          <w:rFonts w:ascii="Times New Roman" w:hAnsi="Times New Roman" w:cs="Times New Roman"/>
        </w:rPr>
      </w:pPr>
      <w:r w:rsidRPr="0053052E">
        <w:rPr>
          <w:rFonts w:ascii="Times New Roman" w:hAnsi="Times New Roman" w:cs="Times New Roman"/>
        </w:rPr>
        <w:t>1. Формиране и утвърждаване на единните номера на избирателните секции в Двадесет и пети район – София за произвеждане на избори за президент и вицепрезидент на републиката и национален референдум, насрочени за 6 ноември 2016 г.</w:t>
      </w:r>
    </w:p>
    <w:p w:rsidR="0053052E" w:rsidRPr="0053052E" w:rsidRDefault="0053052E" w:rsidP="00434CDC">
      <w:pPr>
        <w:jc w:val="both"/>
        <w:rPr>
          <w:rFonts w:ascii="Times New Roman" w:hAnsi="Times New Roman" w:cs="Times New Roman"/>
        </w:rPr>
      </w:pPr>
      <w:r w:rsidRPr="0053052E">
        <w:rPr>
          <w:rFonts w:ascii="Times New Roman" w:hAnsi="Times New Roman" w:cs="Times New Roman"/>
        </w:rPr>
        <w:t>2. Определяне броя на членовете на секционните избирателни комисии (без подвижни и служебни) за произвеждане на избори за президент и вицепрезидент на републиката и национален референдум, насрочени за 6 ноември 2016 г.</w:t>
      </w:r>
    </w:p>
    <w:p w:rsidR="0053052E" w:rsidRPr="0053052E" w:rsidRDefault="0053052E" w:rsidP="00434CDC">
      <w:pPr>
        <w:jc w:val="both"/>
        <w:rPr>
          <w:rFonts w:ascii="Times New Roman" w:hAnsi="Times New Roman" w:cs="Times New Roman"/>
        </w:rPr>
      </w:pPr>
      <w:r w:rsidRPr="0053052E">
        <w:rPr>
          <w:rFonts w:ascii="Times New Roman" w:hAnsi="Times New Roman" w:cs="Times New Roman"/>
        </w:rPr>
        <w:t>3. Определяне броя на членовете на евентуалните подвижни и служебни секционни избирателни комисии за произвеждане на избори за президент и вицепрезидент на републиката и национален референдум, насрочени за 6 ноември 2016 г.</w:t>
      </w:r>
    </w:p>
    <w:p w:rsidR="0053052E" w:rsidRPr="009650E2" w:rsidRDefault="0053052E" w:rsidP="009650E2">
      <w:pPr>
        <w:jc w:val="both"/>
        <w:rPr>
          <w:rFonts w:ascii="Times New Roman" w:hAnsi="Times New Roman" w:cs="Times New Roman"/>
          <w:u w:val="single"/>
        </w:rPr>
      </w:pPr>
      <w:r w:rsidRPr="0053052E">
        <w:rPr>
          <w:rFonts w:ascii="Times New Roman" w:hAnsi="Times New Roman" w:cs="Times New Roman"/>
        </w:rPr>
        <w:t>4. Разпределяне на местата в ръководствата и местата за членовете в секционните избирателни комисии (без подвижни и служебни) в Двадесет и пети район - София, съобразно Методика на Централната избирателна комисия, обявена с Решение № 3524-ПВР/НР/16.09.2016 г. на ЦИК</w:t>
      </w:r>
    </w:p>
    <w:p w:rsidR="0053052E" w:rsidRPr="009650E2" w:rsidRDefault="009650E2" w:rsidP="00434CDC">
      <w:pPr>
        <w:jc w:val="both"/>
        <w:rPr>
          <w:rFonts w:ascii="Times New Roman" w:hAnsi="Times New Roman" w:cs="Times New Roman"/>
        </w:rPr>
      </w:pPr>
      <w:bookmarkStart w:id="0" w:name="_GoBack"/>
      <w:r w:rsidRPr="009650E2">
        <w:rPr>
          <w:rFonts w:ascii="Times New Roman" w:hAnsi="Times New Roman" w:cs="Times New Roman"/>
        </w:rPr>
        <w:t>5</w:t>
      </w:r>
      <w:r w:rsidR="0053052E" w:rsidRPr="009650E2">
        <w:rPr>
          <w:rFonts w:ascii="Times New Roman" w:hAnsi="Times New Roman" w:cs="Times New Roman"/>
        </w:rPr>
        <w:t>. Разни.</w:t>
      </w:r>
      <w:bookmarkEnd w:id="0"/>
    </w:p>
    <w:sectPr w:rsidR="0053052E" w:rsidRPr="0096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2E"/>
    <w:rsid w:val="00243D23"/>
    <w:rsid w:val="00292FA4"/>
    <w:rsid w:val="00434CDC"/>
    <w:rsid w:val="0053052E"/>
    <w:rsid w:val="0096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admin</cp:lastModifiedBy>
  <cp:revision>4</cp:revision>
  <dcterms:created xsi:type="dcterms:W3CDTF">2016-09-19T05:53:00Z</dcterms:created>
  <dcterms:modified xsi:type="dcterms:W3CDTF">2016-09-20T13:49:00Z</dcterms:modified>
</cp:coreProperties>
</file>