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-ДВАДЕСЕТ И ПЕТИ </w:t>
      </w:r>
      <w:r w:rsidRPr="00350088">
        <w:rPr>
          <w:rFonts w:ascii="Times New Roman" w:hAnsi="Times New Roman" w:cs="Times New Roman"/>
          <w:b/>
          <w:bCs/>
        </w:rPr>
        <w:t>РАЙОН – СОФИЯ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 xml:space="preserve">тел./факс. 02/921-72-47, </w:t>
      </w:r>
      <w:r w:rsidRPr="0021659D">
        <w:rPr>
          <w:rFonts w:ascii="Times New Roman" w:hAnsi="Times New Roman" w:cs="Times New Roman"/>
        </w:rPr>
        <w:t>rik25@cik.bg</w:t>
      </w:r>
    </w:p>
    <w:p w:rsidR="0053052E" w:rsidRDefault="0053052E"/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 xml:space="preserve">дание на РИК 25, насрочено за </w:t>
      </w:r>
      <w:r w:rsidR="005E2D88">
        <w:rPr>
          <w:rFonts w:ascii="Times New Roman" w:hAnsi="Times New Roman" w:cs="Times New Roman"/>
          <w:b/>
        </w:rPr>
        <w:t>2</w:t>
      </w:r>
      <w:r w:rsidR="00150719">
        <w:rPr>
          <w:rFonts w:ascii="Times New Roman" w:hAnsi="Times New Roman" w:cs="Times New Roman"/>
          <w:b/>
        </w:rPr>
        <w:t>9</w:t>
      </w:r>
      <w:r w:rsidRPr="0053052E">
        <w:rPr>
          <w:rFonts w:ascii="Times New Roman" w:hAnsi="Times New Roman" w:cs="Times New Roman"/>
          <w:b/>
        </w:rPr>
        <w:t>.</w:t>
      </w:r>
      <w:r w:rsidR="005E2D88">
        <w:rPr>
          <w:rFonts w:ascii="Times New Roman" w:hAnsi="Times New Roman" w:cs="Times New Roman"/>
          <w:b/>
        </w:rPr>
        <w:t>10.</w:t>
      </w:r>
      <w:r w:rsidRPr="0053052E">
        <w:rPr>
          <w:rFonts w:ascii="Times New Roman" w:hAnsi="Times New Roman" w:cs="Times New Roman"/>
          <w:b/>
        </w:rPr>
        <w:t>2016 г.</w:t>
      </w:r>
      <w:r w:rsidR="00434CDC">
        <w:rPr>
          <w:rFonts w:ascii="Times New Roman" w:hAnsi="Times New Roman" w:cs="Times New Roman"/>
          <w:b/>
        </w:rPr>
        <w:t xml:space="preserve">, </w:t>
      </w:r>
      <w:r w:rsidR="00150719">
        <w:rPr>
          <w:rFonts w:ascii="Times New Roman" w:hAnsi="Times New Roman" w:cs="Times New Roman"/>
          <w:b/>
        </w:rPr>
        <w:t>14</w:t>
      </w:r>
      <w:r w:rsidR="00434CDC">
        <w:rPr>
          <w:rFonts w:ascii="Times New Roman" w:hAnsi="Times New Roman" w:cs="Times New Roman"/>
          <w:b/>
        </w:rPr>
        <w:t>:</w:t>
      </w:r>
      <w:r w:rsidR="00150719">
        <w:rPr>
          <w:rFonts w:ascii="Times New Roman" w:hAnsi="Times New Roman" w:cs="Times New Roman"/>
          <w:b/>
        </w:rPr>
        <w:t>0</w:t>
      </w:r>
      <w:r w:rsidR="00434CDC">
        <w:rPr>
          <w:rFonts w:ascii="Times New Roman" w:hAnsi="Times New Roman" w:cs="Times New Roman"/>
          <w:b/>
        </w:rPr>
        <w:t>0 ч.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150719" w:rsidRDefault="00150719" w:rsidP="00150719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819E2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Изменение и допълнение на Решение № 24-ПВР/НР/</w:t>
      </w:r>
      <w:r w:rsidRPr="004F2628">
        <w:rPr>
          <w:rFonts w:ascii="Times New Roman" w:hAnsi="Times New Roman" w:cs="Times New Roman"/>
          <w:sz w:val="22"/>
          <w:szCs w:val="22"/>
        </w:rPr>
        <w:t xml:space="preserve">21.10.2016 г. </w:t>
      </w:r>
      <w:r>
        <w:rPr>
          <w:rFonts w:ascii="Times New Roman" w:hAnsi="Times New Roman" w:cs="Times New Roman"/>
          <w:sz w:val="22"/>
          <w:szCs w:val="22"/>
        </w:rPr>
        <w:t xml:space="preserve">на </w:t>
      </w:r>
      <w:r w:rsidRPr="004F2628">
        <w:rPr>
          <w:rFonts w:ascii="Times New Roman" w:hAnsi="Times New Roman" w:cs="Times New Roman"/>
          <w:sz w:val="22"/>
          <w:szCs w:val="22"/>
        </w:rPr>
        <w:t>РИК 25</w:t>
      </w:r>
    </w:p>
    <w:p w:rsidR="00150719" w:rsidRDefault="00150719" w:rsidP="00150719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211D45">
        <w:rPr>
          <w:rFonts w:ascii="Times New Roman" w:hAnsi="Times New Roman" w:cs="Times New Roman"/>
          <w:sz w:val="22"/>
          <w:szCs w:val="22"/>
        </w:rPr>
        <w:t xml:space="preserve">Утвърждаване на график и упълномощаване на членове на РИК 25 за предаване на изборни книжа и материали на СИК на 05.11.2016 г. </w:t>
      </w:r>
    </w:p>
    <w:p w:rsidR="00150719" w:rsidRPr="003819E2" w:rsidRDefault="00150719" w:rsidP="00150719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3819E2">
        <w:rPr>
          <w:rFonts w:ascii="Times New Roman" w:hAnsi="Times New Roman" w:cs="Times New Roman"/>
          <w:sz w:val="22"/>
          <w:szCs w:val="22"/>
        </w:rPr>
        <w:t>Освобождаване и назначаване на членове на СИК в район „</w:t>
      </w:r>
      <w:r>
        <w:rPr>
          <w:rFonts w:ascii="Times New Roman" w:hAnsi="Times New Roman" w:cs="Times New Roman"/>
          <w:sz w:val="22"/>
          <w:szCs w:val="22"/>
        </w:rPr>
        <w:t>Нови Искър</w:t>
      </w:r>
      <w:r w:rsidRPr="003819E2">
        <w:rPr>
          <w:rFonts w:ascii="Times New Roman" w:hAnsi="Times New Roman" w:cs="Times New Roman"/>
          <w:sz w:val="22"/>
          <w:szCs w:val="22"/>
        </w:rPr>
        <w:t>“</w:t>
      </w:r>
    </w:p>
    <w:p w:rsidR="00150719" w:rsidRPr="003819E2" w:rsidRDefault="00150719" w:rsidP="00150719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3819E2">
        <w:rPr>
          <w:rFonts w:ascii="Times New Roman" w:hAnsi="Times New Roman" w:cs="Times New Roman"/>
          <w:sz w:val="22"/>
          <w:szCs w:val="22"/>
        </w:rPr>
        <w:t>. Освобождаване и назначаване на членове на СИК в район „Надежда“</w:t>
      </w:r>
    </w:p>
    <w:p w:rsidR="00150719" w:rsidRDefault="00150719" w:rsidP="00150719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3819E2">
        <w:rPr>
          <w:rFonts w:ascii="Times New Roman" w:hAnsi="Times New Roman" w:cs="Times New Roman"/>
          <w:sz w:val="22"/>
          <w:szCs w:val="22"/>
        </w:rPr>
        <w:t>. Освобождаване и назначаване на членове на СИК в район „</w:t>
      </w:r>
      <w:r>
        <w:rPr>
          <w:rFonts w:ascii="Times New Roman" w:hAnsi="Times New Roman" w:cs="Times New Roman"/>
          <w:sz w:val="22"/>
          <w:szCs w:val="22"/>
        </w:rPr>
        <w:t>Красна поляна</w:t>
      </w:r>
      <w:r w:rsidRPr="003819E2">
        <w:rPr>
          <w:rFonts w:ascii="Times New Roman" w:hAnsi="Times New Roman" w:cs="Times New Roman"/>
          <w:sz w:val="22"/>
          <w:szCs w:val="22"/>
        </w:rPr>
        <w:t>“</w:t>
      </w:r>
    </w:p>
    <w:p w:rsidR="00150719" w:rsidRPr="003819E2" w:rsidRDefault="00150719" w:rsidP="00150719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3819E2">
        <w:rPr>
          <w:rFonts w:ascii="Times New Roman" w:hAnsi="Times New Roman" w:cs="Times New Roman"/>
          <w:sz w:val="22"/>
          <w:szCs w:val="22"/>
        </w:rPr>
        <w:t>. Разни</w:t>
      </w:r>
    </w:p>
    <w:p w:rsidR="0053052E" w:rsidRPr="009650E2" w:rsidRDefault="0053052E" w:rsidP="0069646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3052E" w:rsidRPr="0096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2E"/>
    <w:rsid w:val="00150719"/>
    <w:rsid w:val="00243D23"/>
    <w:rsid w:val="00292FA4"/>
    <w:rsid w:val="002C7262"/>
    <w:rsid w:val="00434CDC"/>
    <w:rsid w:val="0053052E"/>
    <w:rsid w:val="005E2D88"/>
    <w:rsid w:val="00696468"/>
    <w:rsid w:val="00824FA1"/>
    <w:rsid w:val="009650E2"/>
    <w:rsid w:val="00C05A27"/>
    <w:rsid w:val="00E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admin</cp:lastModifiedBy>
  <cp:revision>2</cp:revision>
  <dcterms:created xsi:type="dcterms:W3CDTF">2016-10-29T11:17:00Z</dcterms:created>
  <dcterms:modified xsi:type="dcterms:W3CDTF">2016-10-29T11:17:00Z</dcterms:modified>
</cp:coreProperties>
</file>