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354474">
        <w:rPr>
          <w:rFonts w:ascii="Times New Roman" w:hAnsi="Times New Roman" w:cs="Times New Roman"/>
          <w:b/>
        </w:rPr>
        <w:t>31</w:t>
      </w:r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10.</w:t>
      </w:r>
      <w:r w:rsidRPr="0053052E">
        <w:rPr>
          <w:rFonts w:ascii="Times New Roman" w:hAnsi="Times New Roman" w:cs="Times New Roman"/>
          <w:b/>
        </w:rPr>
        <w:t>2016 г.</w:t>
      </w:r>
      <w:r w:rsidR="00434CDC">
        <w:rPr>
          <w:rFonts w:ascii="Times New Roman" w:hAnsi="Times New Roman" w:cs="Times New Roman"/>
          <w:b/>
        </w:rPr>
        <w:t xml:space="preserve">, </w:t>
      </w:r>
      <w:r w:rsidR="00150719">
        <w:rPr>
          <w:rFonts w:ascii="Times New Roman" w:hAnsi="Times New Roman" w:cs="Times New Roman"/>
          <w:b/>
        </w:rPr>
        <w:t>1</w:t>
      </w:r>
      <w:r w:rsidR="00354474">
        <w:rPr>
          <w:rFonts w:ascii="Times New Roman" w:hAnsi="Times New Roman" w:cs="Times New Roman"/>
          <w:b/>
        </w:rPr>
        <w:t>6</w:t>
      </w:r>
      <w:r w:rsidR="00434CDC">
        <w:rPr>
          <w:rFonts w:ascii="Times New Roman" w:hAnsi="Times New Roman" w:cs="Times New Roman"/>
          <w:b/>
        </w:rPr>
        <w:t>:</w:t>
      </w:r>
      <w:r w:rsidR="00150719">
        <w:rPr>
          <w:rFonts w:ascii="Times New Roman" w:hAnsi="Times New Roman" w:cs="Times New Roman"/>
          <w:b/>
        </w:rPr>
        <w:t>0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2445CD" w:rsidRDefault="002445CD" w:rsidP="002445C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819E2">
        <w:rPr>
          <w:rFonts w:ascii="Times New Roman" w:hAnsi="Times New Roman" w:cs="Times New Roman"/>
          <w:sz w:val="22"/>
          <w:szCs w:val="22"/>
        </w:rPr>
        <w:t xml:space="preserve">1. </w:t>
      </w:r>
      <w:r w:rsidRPr="00B1367D">
        <w:rPr>
          <w:rFonts w:ascii="Times New Roman" w:hAnsi="Times New Roman" w:cs="Times New Roman"/>
          <w:sz w:val="22"/>
          <w:szCs w:val="22"/>
        </w:rPr>
        <w:t>Определяне на упълномощени представители на РИК 25 за осъществяване на контрол при транспортиране, доставка и съхранение на бюлетините по районни администрации</w:t>
      </w:r>
    </w:p>
    <w:p w:rsidR="002445CD" w:rsidRDefault="002445CD" w:rsidP="002445C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217716">
        <w:rPr>
          <w:rFonts w:ascii="Times New Roman" w:hAnsi="Times New Roman" w:cs="Times New Roman"/>
          <w:sz w:val="22"/>
          <w:szCs w:val="22"/>
        </w:rPr>
        <w:t>Формиране на единната номерация на служебните СИК в район „</w:t>
      </w:r>
      <w:r>
        <w:rPr>
          <w:rFonts w:ascii="Times New Roman" w:hAnsi="Times New Roman" w:cs="Times New Roman"/>
          <w:sz w:val="22"/>
          <w:szCs w:val="22"/>
        </w:rPr>
        <w:t>Банкя</w:t>
      </w:r>
      <w:r w:rsidRPr="00217716">
        <w:rPr>
          <w:rFonts w:ascii="Times New Roman" w:hAnsi="Times New Roman" w:cs="Times New Roman"/>
          <w:sz w:val="22"/>
          <w:szCs w:val="22"/>
        </w:rPr>
        <w:t>“</w:t>
      </w:r>
    </w:p>
    <w:p w:rsidR="002445CD" w:rsidRDefault="002445CD" w:rsidP="002445C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4A673E">
        <w:rPr>
          <w:rFonts w:ascii="Times New Roman" w:hAnsi="Times New Roman" w:cs="Times New Roman"/>
          <w:sz w:val="22"/>
          <w:szCs w:val="22"/>
        </w:rPr>
        <w:t xml:space="preserve">Формиране на единната номерация на служебните СИК </w:t>
      </w:r>
      <w:r>
        <w:rPr>
          <w:rFonts w:ascii="Times New Roman" w:hAnsi="Times New Roman" w:cs="Times New Roman"/>
          <w:sz w:val="22"/>
          <w:szCs w:val="22"/>
        </w:rPr>
        <w:t>в район „Овча купел“</w:t>
      </w:r>
    </w:p>
    <w:p w:rsidR="002445CD" w:rsidRDefault="002445CD" w:rsidP="002445C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3819E2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„</w:t>
      </w:r>
      <w:r>
        <w:rPr>
          <w:rFonts w:ascii="Times New Roman" w:hAnsi="Times New Roman" w:cs="Times New Roman"/>
          <w:sz w:val="22"/>
          <w:szCs w:val="22"/>
        </w:rPr>
        <w:t>Красна поляна</w:t>
      </w:r>
      <w:r w:rsidRPr="003819E2">
        <w:rPr>
          <w:rFonts w:ascii="Times New Roman" w:hAnsi="Times New Roman" w:cs="Times New Roman"/>
          <w:sz w:val="22"/>
          <w:szCs w:val="22"/>
        </w:rPr>
        <w:t>“</w:t>
      </w:r>
    </w:p>
    <w:p w:rsidR="002445CD" w:rsidRDefault="002445CD" w:rsidP="002445C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EF711F">
        <w:rPr>
          <w:rFonts w:ascii="Times New Roman" w:hAnsi="Times New Roman" w:cs="Times New Roman"/>
          <w:sz w:val="22"/>
          <w:szCs w:val="22"/>
        </w:rPr>
        <w:t>Назначаване на технически сътрудници към РИК 25</w:t>
      </w:r>
    </w:p>
    <w:p w:rsidR="002445CD" w:rsidRPr="003819E2" w:rsidRDefault="002445CD" w:rsidP="002445C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3819E2">
        <w:rPr>
          <w:rFonts w:ascii="Times New Roman" w:hAnsi="Times New Roman" w:cs="Times New Roman"/>
          <w:sz w:val="22"/>
          <w:szCs w:val="22"/>
        </w:rPr>
        <w:t>. Разни</w:t>
      </w:r>
    </w:p>
    <w:p w:rsidR="0053052E" w:rsidRPr="009650E2" w:rsidRDefault="0053052E" w:rsidP="0069646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E"/>
    <w:rsid w:val="00150719"/>
    <w:rsid w:val="00243D23"/>
    <w:rsid w:val="002445CD"/>
    <w:rsid w:val="00292FA4"/>
    <w:rsid w:val="002C7262"/>
    <w:rsid w:val="00354474"/>
    <w:rsid w:val="00434CDC"/>
    <w:rsid w:val="0053052E"/>
    <w:rsid w:val="005E2D88"/>
    <w:rsid w:val="00696468"/>
    <w:rsid w:val="00824FA1"/>
    <w:rsid w:val="009650E2"/>
    <w:rsid w:val="00C05A27"/>
    <w:rsid w:val="00E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3</cp:revision>
  <dcterms:created xsi:type="dcterms:W3CDTF">2016-10-31T14:14:00Z</dcterms:created>
  <dcterms:modified xsi:type="dcterms:W3CDTF">2016-10-31T14:14:00Z</dcterms:modified>
</cp:coreProperties>
</file>