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 xml:space="preserve">дание на РИК 25, насрочено за </w:t>
      </w:r>
      <w:r w:rsidR="00684D60">
        <w:rPr>
          <w:rFonts w:ascii="Times New Roman" w:hAnsi="Times New Roman" w:cs="Times New Roman"/>
          <w:b/>
        </w:rPr>
        <w:t>0</w:t>
      </w:r>
      <w:r w:rsidR="0012590B">
        <w:rPr>
          <w:rFonts w:ascii="Times New Roman" w:hAnsi="Times New Roman" w:cs="Times New Roman"/>
          <w:b/>
          <w:lang w:val="en-US"/>
        </w:rPr>
        <w:t>5</w:t>
      </w:r>
      <w:r w:rsidRPr="0053052E">
        <w:rPr>
          <w:rFonts w:ascii="Times New Roman" w:hAnsi="Times New Roman" w:cs="Times New Roman"/>
          <w:b/>
        </w:rPr>
        <w:t>.</w:t>
      </w:r>
      <w:r w:rsidR="005E2D88">
        <w:rPr>
          <w:rFonts w:ascii="Times New Roman" w:hAnsi="Times New Roman" w:cs="Times New Roman"/>
          <w:b/>
        </w:rPr>
        <w:t>1</w:t>
      </w:r>
      <w:r w:rsidR="0090359D">
        <w:rPr>
          <w:rFonts w:ascii="Times New Roman" w:hAnsi="Times New Roman" w:cs="Times New Roman"/>
          <w:b/>
        </w:rPr>
        <w:t>1</w:t>
      </w:r>
      <w:r w:rsidR="005E2D88">
        <w:rPr>
          <w:rFonts w:ascii="Times New Roman" w:hAnsi="Times New Roman" w:cs="Times New Roman"/>
          <w:b/>
        </w:rPr>
        <w:t>.</w:t>
      </w:r>
      <w:r w:rsidRPr="0053052E">
        <w:rPr>
          <w:rFonts w:ascii="Times New Roman" w:hAnsi="Times New Roman" w:cs="Times New Roman"/>
          <w:b/>
        </w:rPr>
        <w:t>2016 г.</w:t>
      </w:r>
      <w:r w:rsidR="00434CDC">
        <w:rPr>
          <w:rFonts w:ascii="Times New Roman" w:hAnsi="Times New Roman" w:cs="Times New Roman"/>
          <w:b/>
        </w:rPr>
        <w:t xml:space="preserve">, </w:t>
      </w:r>
      <w:proofErr w:type="gramStart"/>
      <w:r w:rsidR="00495507">
        <w:rPr>
          <w:rFonts w:ascii="Times New Roman" w:hAnsi="Times New Roman" w:cs="Times New Roman"/>
          <w:b/>
          <w:lang w:val="en-GB"/>
        </w:rPr>
        <w:t>1</w:t>
      </w:r>
      <w:r w:rsidR="0012590B">
        <w:rPr>
          <w:rFonts w:ascii="Times New Roman" w:hAnsi="Times New Roman" w:cs="Times New Roman"/>
          <w:b/>
          <w:lang w:val="en-GB"/>
        </w:rPr>
        <w:t>0</w:t>
      </w:r>
      <w:r w:rsidR="00434CDC">
        <w:rPr>
          <w:rFonts w:ascii="Times New Roman" w:hAnsi="Times New Roman" w:cs="Times New Roman"/>
          <w:b/>
        </w:rPr>
        <w:t>:</w:t>
      </w:r>
      <w:r w:rsidR="00495507">
        <w:rPr>
          <w:rFonts w:ascii="Times New Roman" w:hAnsi="Times New Roman" w:cs="Times New Roman"/>
          <w:b/>
          <w:lang w:val="en-GB"/>
        </w:rPr>
        <w:t>00</w:t>
      </w:r>
      <w:r w:rsidR="00434CDC">
        <w:rPr>
          <w:rFonts w:ascii="Times New Roman" w:hAnsi="Times New Roman" w:cs="Times New Roman"/>
          <w:b/>
        </w:rPr>
        <w:t xml:space="preserve"> ч.</w:t>
      </w:r>
      <w:proofErr w:type="gramEnd"/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12590B" w:rsidRDefault="0012590B" w:rsidP="0012590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5761D2">
        <w:rPr>
          <w:rFonts w:ascii="Times New Roman" w:hAnsi="Times New Roman" w:cs="Times New Roman"/>
          <w:sz w:val="22"/>
          <w:szCs w:val="22"/>
        </w:rPr>
        <w:t>Мерки в изпълнение на Оперативния план за организацията на ра</w:t>
      </w:r>
      <w:r>
        <w:rPr>
          <w:rFonts w:ascii="Times New Roman" w:hAnsi="Times New Roman" w:cs="Times New Roman"/>
          <w:sz w:val="22"/>
          <w:szCs w:val="22"/>
        </w:rPr>
        <w:t>ботата в ЦИК в деня на изборите</w:t>
      </w:r>
    </w:p>
    <w:p w:rsidR="0012590B" w:rsidRDefault="0012590B" w:rsidP="0012590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124A73">
        <w:rPr>
          <w:rFonts w:ascii="Times New Roman" w:hAnsi="Times New Roman" w:cs="Times New Roman"/>
          <w:sz w:val="22"/>
          <w:szCs w:val="22"/>
        </w:rPr>
        <w:t>Освобождаване и назначаване н</w:t>
      </w:r>
      <w:r>
        <w:rPr>
          <w:rFonts w:ascii="Times New Roman" w:hAnsi="Times New Roman" w:cs="Times New Roman"/>
          <w:sz w:val="22"/>
          <w:szCs w:val="22"/>
        </w:rPr>
        <w:t>а членове на СИК в район Овча купел</w:t>
      </w:r>
    </w:p>
    <w:p w:rsidR="0012590B" w:rsidRDefault="0012590B" w:rsidP="0012590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FD73AF">
        <w:rPr>
          <w:rFonts w:ascii="Times New Roman" w:hAnsi="Times New Roman" w:cs="Times New Roman"/>
          <w:sz w:val="22"/>
          <w:szCs w:val="22"/>
        </w:rPr>
        <w:t>Освобождаване и назначаване на член</w:t>
      </w:r>
      <w:r>
        <w:rPr>
          <w:rFonts w:ascii="Times New Roman" w:hAnsi="Times New Roman" w:cs="Times New Roman"/>
          <w:sz w:val="22"/>
          <w:szCs w:val="22"/>
        </w:rPr>
        <w:t>ове на СИК в район Нови Искър</w:t>
      </w:r>
    </w:p>
    <w:p w:rsidR="0012590B" w:rsidRDefault="0012590B" w:rsidP="0012590B">
      <w:pPr>
        <w:tabs>
          <w:tab w:val="left" w:pos="632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FD73AF">
        <w:rPr>
          <w:rFonts w:ascii="Times New Roman" w:hAnsi="Times New Roman" w:cs="Times New Roman"/>
          <w:sz w:val="22"/>
          <w:szCs w:val="22"/>
        </w:rPr>
        <w:t>Освобождаване и назначаване на член</w:t>
      </w:r>
      <w:r>
        <w:rPr>
          <w:rFonts w:ascii="Times New Roman" w:hAnsi="Times New Roman" w:cs="Times New Roman"/>
          <w:sz w:val="22"/>
          <w:szCs w:val="22"/>
        </w:rPr>
        <w:t>ове на СИК в район Надежда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2590B" w:rsidRDefault="0012590B" w:rsidP="0012590B">
      <w:pPr>
        <w:tabs>
          <w:tab w:val="left" w:pos="632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FD73AF">
        <w:rPr>
          <w:rFonts w:ascii="Times New Roman" w:hAnsi="Times New Roman" w:cs="Times New Roman"/>
          <w:sz w:val="22"/>
          <w:szCs w:val="22"/>
        </w:rPr>
        <w:t>Публикуване на списък с упълномощени представители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2BD0">
        <w:rPr>
          <w:rFonts w:ascii="Times New Roman" w:hAnsi="Times New Roman" w:cs="Times New Roman"/>
          <w:sz w:val="22"/>
          <w:szCs w:val="22"/>
        </w:rPr>
        <w:t>КП „РЕФОРМАТОРСКИ БЛОК“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590B" w:rsidRDefault="0012590B" w:rsidP="0012590B">
      <w:pPr>
        <w:tabs>
          <w:tab w:val="left" w:pos="632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Pr="00E922D5">
        <w:rPr>
          <w:rFonts w:ascii="Times New Roman" w:hAnsi="Times New Roman" w:cs="Times New Roman"/>
          <w:sz w:val="22"/>
          <w:szCs w:val="22"/>
        </w:rPr>
        <w:t xml:space="preserve">Публикуване на списък с упълномощени представители на </w:t>
      </w:r>
      <w:r w:rsidRPr="00BE2BD0">
        <w:rPr>
          <w:rFonts w:ascii="Times New Roman" w:hAnsi="Times New Roman" w:cs="Times New Roman"/>
          <w:sz w:val="22"/>
          <w:szCs w:val="22"/>
        </w:rPr>
        <w:t>ПП „Движение за радикална промяна Българската пролет“</w:t>
      </w:r>
    </w:p>
    <w:p w:rsidR="0012590B" w:rsidRDefault="0012590B" w:rsidP="0012590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Разни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3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E"/>
    <w:rsid w:val="0012590B"/>
    <w:rsid w:val="00150719"/>
    <w:rsid w:val="00243D23"/>
    <w:rsid w:val="00292FA4"/>
    <w:rsid w:val="002C7262"/>
    <w:rsid w:val="00434CDC"/>
    <w:rsid w:val="00495507"/>
    <w:rsid w:val="0053052E"/>
    <w:rsid w:val="005E2D88"/>
    <w:rsid w:val="00684D60"/>
    <w:rsid w:val="00696468"/>
    <w:rsid w:val="00824FA1"/>
    <w:rsid w:val="0090359D"/>
    <w:rsid w:val="009650E2"/>
    <w:rsid w:val="00C05A27"/>
    <w:rsid w:val="00EE33EF"/>
    <w:rsid w:val="00F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2</cp:revision>
  <dcterms:created xsi:type="dcterms:W3CDTF">2016-11-05T08:29:00Z</dcterms:created>
  <dcterms:modified xsi:type="dcterms:W3CDTF">2016-11-05T08:29:00Z</dcterms:modified>
</cp:coreProperties>
</file>